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35"/>
        <w:gridCol w:w="6300"/>
        <w:gridCol w:w="2211"/>
        <w:gridCol w:w="4483"/>
      </w:tblGrid>
      <w:tr w:rsidR="00BD550B" w:rsidRPr="00D10CD5" w14:paraId="4FCF3E01" w14:textId="77777777" w:rsidTr="005D5477">
        <w:trPr>
          <w:cantSplit/>
          <w:tblHeader/>
        </w:trPr>
        <w:tc>
          <w:tcPr>
            <w:tcW w:w="8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14:paraId="722FC293" w14:textId="403884DF" w:rsidR="00BD550B" w:rsidRPr="00D10CD5" w:rsidRDefault="00225560" w:rsidP="00E1207E">
            <w:pPr>
              <w:pStyle w:val="Heading1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მოთხოვნ</w:t>
            </w:r>
            <w:r w:rsidR="00E1207E" w:rsidRPr="00D10CD5">
              <w:rPr>
                <w:rFonts w:ascii="Sylfaen" w:hAnsi="Sylfaen"/>
                <w:sz w:val="22"/>
                <w:szCs w:val="22"/>
                <w:lang w:val="ka-GE"/>
              </w:rPr>
              <w:t>ილი ტექნიკური სპეციფიკაციები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D487578" w14:textId="4EC47BDB" w:rsidR="00BD550B" w:rsidRPr="00D10CD5" w:rsidRDefault="00E1207E" w:rsidP="00E1207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შემოთავაზებული ტექნიკური სპეციფიკაციები</w:t>
            </w:r>
          </w:p>
        </w:tc>
      </w:tr>
      <w:tr w:rsidR="00BD550B" w:rsidRPr="00D10CD5" w14:paraId="1F0F81AB" w14:textId="77777777" w:rsidTr="005D5477">
        <w:trPr>
          <w:cantSplit/>
          <w:tblHeader/>
        </w:trPr>
        <w:tc>
          <w:tcPr>
            <w:tcW w:w="8644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C8A9C28" w14:textId="77777777" w:rsidR="00BD550B" w:rsidRPr="00D10CD5" w:rsidRDefault="00BD55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584AB" w14:textId="49A9B9C5" w:rsidR="00BD550B" w:rsidRPr="00D10CD5" w:rsidRDefault="006A28DF" w:rsidP="008A5E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გთხოვთ შეავსოთ</w:t>
            </w:r>
            <w:r w:rsidR="008A5E83"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ქვევით </w:t>
            </w:r>
            <w:r w:rsidR="008A5E83" w:rsidRPr="00D10CD5">
              <w:rPr>
                <w:rFonts w:ascii="Sylfaen" w:hAnsi="Sylfaen"/>
                <w:b/>
                <w:sz w:val="22"/>
                <w:szCs w:val="22"/>
                <w:u w:val="single"/>
                <w:lang w:val="ka-GE"/>
              </w:rPr>
              <w:t>ყველა</w:t>
            </w:r>
            <w:r w:rsidR="00BD550B"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="008A5E83" w:rsidRPr="00D10CD5">
              <w:rPr>
                <w:rFonts w:ascii="Sylfaen" w:hAnsi="Sylfaen"/>
                <w:b/>
                <w:sz w:val="22"/>
                <w:szCs w:val="22"/>
                <w:u w:val="single"/>
                <w:lang w:val="ka-GE"/>
              </w:rPr>
              <w:t xml:space="preserve">ცარიელი ადგილი </w:t>
            </w:r>
            <w:r w:rsidR="008A5E83" w:rsidRPr="00D10CD5">
              <w:rPr>
                <w:rFonts w:ascii="Sylfaen" w:hAnsi="Sylfaen"/>
                <w:sz w:val="22"/>
                <w:szCs w:val="22"/>
                <w:lang w:val="ka-GE"/>
              </w:rPr>
              <w:t>რათა დავაზუსტო</w:t>
            </w:r>
            <w:r w:rsidR="004A5FCB" w:rsidRPr="00D10CD5">
              <w:rPr>
                <w:rFonts w:ascii="Sylfaen" w:hAnsi="Sylfaen"/>
                <w:sz w:val="22"/>
                <w:szCs w:val="22"/>
                <w:lang w:val="ka-GE"/>
              </w:rPr>
              <w:t>თ</w:t>
            </w:r>
            <w:r w:rsidR="008A5E83"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თ </w:t>
            </w:r>
            <w:r w:rsidR="008A5E83" w:rsidRPr="00D10CD5">
              <w:rPr>
                <w:rFonts w:ascii="Sylfaen" w:hAnsi="Sylfaen"/>
                <w:b/>
                <w:sz w:val="22"/>
                <w:szCs w:val="22"/>
                <w:u w:val="single"/>
                <w:lang w:val="ka-GE"/>
              </w:rPr>
              <w:t>შემოთავაზებული აღჭურვილობის</w:t>
            </w:r>
            <w:r w:rsidR="00BD550B"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="008A5E83" w:rsidRPr="00D10CD5">
              <w:rPr>
                <w:rFonts w:ascii="Sylfaen" w:hAnsi="Sylfaen"/>
                <w:b/>
                <w:sz w:val="22"/>
                <w:szCs w:val="22"/>
                <w:u w:val="single"/>
                <w:lang w:val="ka-GE"/>
              </w:rPr>
              <w:t>ვალიდურობა</w:t>
            </w:r>
          </w:p>
        </w:tc>
      </w:tr>
      <w:tr w:rsidR="004254D3" w:rsidRPr="00D10CD5" w14:paraId="36C4C3D9" w14:textId="77777777" w:rsidTr="005D5477">
        <w:trPr>
          <w:cantSplit/>
          <w:trHeight w:val="144"/>
        </w:trPr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E616" w14:textId="413D9630" w:rsidR="004254D3" w:rsidRPr="00D10CD5" w:rsidRDefault="006A28DF" w:rsidP="009D40FE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ნივთი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E9B1A" w14:textId="7A690C0D" w:rsidR="004254D3" w:rsidRPr="00D10CD5" w:rsidRDefault="006A28DF" w:rsidP="009D40FE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ნივთის დახასიათება და დანიშნულება</w:t>
            </w:r>
          </w:p>
        </w:tc>
        <w:tc>
          <w:tcPr>
            <w:tcW w:w="221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012EBB" w14:textId="1C28FDED" w:rsidR="004254D3" w:rsidRPr="00D10CD5" w:rsidRDefault="008A5E83" w:rsidP="008A5E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მწარმოებელი/ბრენდი და ნივთის მოდელი</w:t>
            </w:r>
          </w:p>
        </w:tc>
        <w:tc>
          <w:tcPr>
            <w:tcW w:w="44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A8031" w14:textId="77777777" w:rsidR="004254D3" w:rsidRPr="00D10CD5" w:rsidRDefault="004254D3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54D3" w:rsidRPr="00D10CD5" w14:paraId="128A70B0" w14:textId="77777777" w:rsidTr="005D5477">
        <w:trPr>
          <w:cantSplit/>
          <w:trHeight w:val="867"/>
        </w:trPr>
        <w:tc>
          <w:tcPr>
            <w:tcW w:w="23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9A32D3" w14:textId="7FA65883" w:rsidR="004254D3" w:rsidRPr="00D10CD5" w:rsidRDefault="006A28DF" w:rsidP="009D40FE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ორბორბლიანი ტრაქტორი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8F513" w14:textId="16B03ECA" w:rsidR="004254D3" w:rsidRPr="00D10CD5" w:rsidRDefault="006A28DF" w:rsidP="006A28DF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სატარებელი 12ც</w:t>
            </w:r>
            <w:r w:rsidR="00DF1D3A" w:rsidRPr="00D10CD5">
              <w:rPr>
                <w:rFonts w:ascii="Sylfaen" w:hAnsi="Sylfaen"/>
                <w:sz w:val="22"/>
                <w:szCs w:val="22"/>
                <w:lang w:val="ka-GE"/>
              </w:rPr>
              <w:t>ხ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ძ ერთ-ღერძიანი როტოვატორით</w:t>
            </w:r>
            <w:r w:rsidR="00D10CD5" w:rsidRPr="00D10CD5">
              <w:rPr>
                <w:rFonts w:ascii="Sylfaen" w:hAnsi="Sylfaen"/>
                <w:sz w:val="22"/>
                <w:szCs w:val="22"/>
                <w:lang w:val="en-US"/>
              </w:rPr>
              <w:t xml:space="preserve"> (</w:t>
            </w:r>
            <w:r w:rsidR="00D10CD5" w:rsidRPr="00D10CD5">
              <w:rPr>
                <w:rFonts w:ascii="Sylfaen" w:hAnsi="Sylfaen"/>
                <w:sz w:val="22"/>
                <w:szCs w:val="22"/>
                <w:lang w:val="ka-GE"/>
              </w:rPr>
              <w:t>მოტობლოკი)</w:t>
            </w:r>
          </w:p>
        </w:tc>
        <w:tc>
          <w:tcPr>
            <w:tcW w:w="2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8EC055" w14:textId="77777777" w:rsidR="004254D3" w:rsidRPr="00D10CD5" w:rsidRDefault="004254D3" w:rsidP="009D40FE">
            <w:pPr>
              <w:rPr>
                <w:rFonts w:asciiTheme="majorHAnsi" w:hAnsiTheme="majorHAnsi"/>
                <w:b/>
                <w:sz w:val="22"/>
                <w:szCs w:val="22"/>
                <w:lang w:val="ka-GE"/>
              </w:rPr>
            </w:pPr>
          </w:p>
        </w:tc>
        <w:tc>
          <w:tcPr>
            <w:tcW w:w="44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53BF9" w14:textId="77777777" w:rsidR="004254D3" w:rsidRPr="00D10CD5" w:rsidRDefault="004254D3" w:rsidP="009D40FE">
            <w:pPr>
              <w:jc w:val="center"/>
              <w:rPr>
                <w:rFonts w:asciiTheme="majorHAnsi" w:hAnsiTheme="majorHAnsi"/>
                <w:sz w:val="22"/>
                <w:szCs w:val="22"/>
                <w:lang w:val="ka-GE"/>
              </w:rPr>
            </w:pPr>
          </w:p>
        </w:tc>
      </w:tr>
      <w:tr w:rsidR="004254D3" w:rsidRPr="00D10CD5" w14:paraId="05660914" w14:textId="77777777" w:rsidTr="005D5477">
        <w:trPr>
          <w:cantSplit/>
          <w:trHeight w:val="328"/>
        </w:trPr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11D060" w14:textId="135C5EBF" w:rsidR="004254D3" w:rsidRPr="00D10CD5" w:rsidRDefault="008A5E83" w:rsidP="009D40FE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ერთეული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3D4CF" w14:textId="3DE413FF" w:rsidR="004254D3" w:rsidRPr="00D10CD5" w:rsidRDefault="006A28DF" w:rsidP="006A28DF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ტრაქტორი</w:t>
            </w:r>
            <w:r w:rsidR="00553BD2" w:rsidRPr="00D10CD5">
              <w:rPr>
                <w:rFonts w:asciiTheme="majorHAnsi" w:hAnsiTheme="majorHAnsi"/>
                <w:sz w:val="22"/>
                <w:szCs w:val="22"/>
              </w:rPr>
              <w:t xml:space="preserve"> +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როტოვატორი</w:t>
            </w:r>
            <w:r w:rsidR="00A048CB" w:rsidRPr="00D10CD5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ნაწილები</w:t>
            </w:r>
          </w:p>
        </w:tc>
        <w:tc>
          <w:tcPr>
            <w:tcW w:w="2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B7CC2F" w14:textId="77777777" w:rsidR="004254D3" w:rsidRPr="00D10CD5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10FBF" w14:textId="77777777" w:rsidR="004254D3" w:rsidRPr="00D10CD5" w:rsidRDefault="004254D3" w:rsidP="009D40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54D3" w:rsidRPr="00D10CD5" w14:paraId="6168DDAE" w14:textId="77777777" w:rsidTr="005D5477">
        <w:trPr>
          <w:cantSplit/>
          <w:trHeight w:val="315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CF4" w14:textId="65E6F906" w:rsidR="004254D3" w:rsidRPr="00D10CD5" w:rsidRDefault="008A5E83" w:rsidP="008A5E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მოთხოვნილი ერთეულების სრული რაოდენობა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D1852" w14:textId="109F9DCA" w:rsidR="004254D3" w:rsidRPr="00D10CD5" w:rsidRDefault="00BB0F0D" w:rsidP="009D40F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16</w:t>
            </w:r>
            <w:r w:rsidR="00550DDF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734AC6CC" w14:textId="7B2C3EE6" w:rsidR="004254D3" w:rsidRPr="00D10CD5" w:rsidRDefault="008A5E83" w:rsidP="008A5E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ნივთის მწარმოებლის დასახელება და მისამართი</w:t>
            </w:r>
          </w:p>
        </w:tc>
        <w:tc>
          <w:tcPr>
            <w:tcW w:w="448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6B9651E" w14:textId="77777777" w:rsidR="004254D3" w:rsidRPr="00D10CD5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54D3" w:rsidRPr="00D10CD5" w14:paraId="7F5517FD" w14:textId="77777777" w:rsidTr="005D5477">
        <w:trPr>
          <w:cantSplit/>
          <w:trHeight w:val="315"/>
        </w:trPr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561" w14:textId="2BB5BC54" w:rsidR="004254D3" w:rsidRPr="00D10CD5" w:rsidRDefault="008A5E83" w:rsidP="009D40FE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ქვეყანა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58390" w14:textId="7C3D2CA1" w:rsidR="004254D3" w:rsidRPr="00D10CD5" w:rsidRDefault="004254D3" w:rsidP="009D40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54DD11" w14:textId="77777777" w:rsidR="004254D3" w:rsidRPr="00D10CD5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1A007" w14:textId="77777777" w:rsidR="004254D3" w:rsidRPr="00D10CD5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54D3" w:rsidRPr="00D10CD5" w14:paraId="5D158985" w14:textId="77777777" w:rsidTr="005D5477">
        <w:trPr>
          <w:cantSplit/>
          <w:trHeight w:val="622"/>
        </w:trPr>
        <w:tc>
          <w:tcPr>
            <w:tcW w:w="234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63107" w14:textId="14E462D5" w:rsidR="004254D3" w:rsidRPr="00D10CD5" w:rsidRDefault="008A5E83" w:rsidP="009D40FE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საქართველო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3DDF0" w14:textId="51E61067" w:rsidR="004254D3" w:rsidRPr="00D10CD5" w:rsidRDefault="004254D3" w:rsidP="00553B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63EE3" w14:textId="77777777" w:rsidR="004254D3" w:rsidRPr="00D10CD5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90AA" w14:textId="77777777" w:rsidR="004254D3" w:rsidRPr="00D10CD5" w:rsidRDefault="004254D3" w:rsidP="009D40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726A6" w:rsidRPr="00D10CD5" w14:paraId="6116A34B" w14:textId="77777777" w:rsidTr="005D5477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1390FE1" w14:textId="77777777" w:rsidR="00C726A6" w:rsidRPr="00D10CD5" w:rsidRDefault="00C726A6" w:rsidP="00C726A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1.0.</w:t>
            </w:r>
          </w:p>
        </w:tc>
        <w:tc>
          <w:tcPr>
            <w:tcW w:w="79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522CEA2" w14:textId="03AE0B23" w:rsidR="00C726A6" w:rsidRPr="00D10CD5" w:rsidRDefault="005A1AFC" w:rsidP="005A1AFC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ტექნიკური მახასიათებლები</w:t>
            </w:r>
            <w:r w:rsidR="00C726A6"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:                                                   </w:t>
            </w: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ძირითადი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5DD08E" w14:textId="77777777" w:rsidR="00C726A6" w:rsidRPr="00D10CD5" w:rsidRDefault="00C726A6" w:rsidP="00C726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1FC3DD30" w14:textId="77777777" w:rsidTr="005D547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36EA4" w14:textId="648E4759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19386B70" w14:textId="6343C0FD" w:rsidR="00B159F9" w:rsidRPr="00D10CD5" w:rsidRDefault="008A5E83" w:rsidP="00DF1D3A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გაძლიერებული ჩარჩო </w:t>
            </w:r>
            <w:r w:rsidR="00DF1D3A" w:rsidRPr="00D10CD5">
              <w:rPr>
                <w:rFonts w:ascii="Sylfaen" w:hAnsi="Sylfaen"/>
                <w:sz w:val="22"/>
                <w:szCs w:val="22"/>
                <w:lang w:val="ka-GE"/>
              </w:rPr>
              <w:t>აქსესუარების შეცვლის შესაძლებლობით ზემოაღნიშნული ინვენტარის გამოყენებისთვის.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63B5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4F5EFE39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8094A63" w14:textId="1B673758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1.2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57778A89" w14:textId="25034B19" w:rsidR="00B159F9" w:rsidRPr="00D10CD5" w:rsidRDefault="00DF1D3A" w:rsidP="00DF1D3A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ძრავის სიმძლავრე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შეფასება-უწყვეტი მუშაობით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):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მინ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>. 1</w:t>
            </w:r>
            <w:r w:rsidRPr="00D10CD5">
              <w:rPr>
                <w:rFonts w:asciiTheme="majorHAnsi" w:hAnsiTheme="majorHAnsi"/>
                <w:sz w:val="22"/>
                <w:szCs w:val="22"/>
              </w:rPr>
              <w:t xml:space="preserve">2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ცხძ</w:t>
            </w:r>
            <w:proofErr w:type="spellEnd"/>
            <w:r w:rsidR="00177C5A" w:rsidRPr="00D10CD5">
              <w:rPr>
                <w:rFonts w:asciiTheme="majorHAnsi" w:hAnsiTheme="majorHAnsi"/>
                <w:sz w:val="22"/>
                <w:szCs w:val="22"/>
              </w:rPr>
              <w:t xml:space="preserve"> / 8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>.</w:t>
            </w:r>
            <w:r w:rsidR="00177C5A" w:rsidRPr="00D10CD5">
              <w:rPr>
                <w:rFonts w:asciiTheme="majorHAnsi" w:hAnsiTheme="majorHAnsi"/>
                <w:sz w:val="22"/>
                <w:szCs w:val="22"/>
              </w:rPr>
              <w:t>9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კვტ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00A8A0E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2220D662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0A4BA0F5" w14:textId="55DAC5E0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1.3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4869A3CD" w14:textId="77777777" w:rsidR="00C70108" w:rsidRPr="00D10CD5" w:rsidRDefault="00404ED9" w:rsidP="00404ED9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ძრავის ტიპი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1 ცილინდრიანი </w:t>
            </w:r>
          </w:p>
          <w:p w14:paraId="126A9F17" w14:textId="17BDC100" w:rsidR="00B159F9" w:rsidRPr="00D10CD5" w:rsidRDefault="00404ED9" w:rsidP="00404ED9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დიზელის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F65DECB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35EFE8BC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0CD2FC3" w14:textId="050E8772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1.4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3AAE3497" w14:textId="1DFB3E04" w:rsidR="00B159F9" w:rsidRPr="00D10CD5" w:rsidRDefault="00404ED9" w:rsidP="00404ED9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ძრავის საქოქი მოწყობილობა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ხელის საქოქი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03560AB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ACA44E8" w14:textId="77777777" w:rsidR="00147CEE" w:rsidRPr="00D10CD5" w:rsidRDefault="00147CEE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8245C26" w14:textId="77777777" w:rsidR="00147CEE" w:rsidRPr="00D10CD5" w:rsidRDefault="00147CEE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4DF974F9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4FC04059" w14:textId="06294BB8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1.5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1D717E2F" w14:textId="5CE0B945" w:rsidR="00B159F9" w:rsidRPr="00D10CD5" w:rsidRDefault="00404ED9" w:rsidP="00404ED9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ჰაერის გამწმენდი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გაძლიერებული ტიპის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02A179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7614D92A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6096260" w14:textId="35FDAF59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1.6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610FE89F" w14:textId="3B566B3F" w:rsidR="00B159F9" w:rsidRPr="00D10CD5" w:rsidRDefault="00404ED9" w:rsidP="00404ED9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გაგრილების სისტემა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რადიატორი ან მსგავსი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A5BFD65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4D5904BC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8DC196B" w14:textId="49DD88D4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1.7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4EC7ECC5" w14:textId="726E7AEF" w:rsidR="00B159F9" w:rsidRPr="00D10CD5" w:rsidRDefault="00E65CF2" w:rsidP="00E65CF2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გადაბმა:                       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</w:t>
            </w:r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ერთფირფიტიანი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6D325AB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5655EF12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254AB6AE" w14:textId="20BE33BF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1.8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3E4EF7DE" w14:textId="4CAB4F4F" w:rsidR="00B159F9" w:rsidRPr="00D10CD5" w:rsidRDefault="00404ED9" w:rsidP="00E65CF2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გადაცემათა კოლოფი</w:t>
            </w:r>
            <w:r w:rsidR="00E65CF2" w:rsidRPr="00D10CD5">
              <w:rPr>
                <w:rFonts w:asciiTheme="majorHAnsi" w:hAnsiTheme="majorHAnsi"/>
                <w:sz w:val="22"/>
                <w:szCs w:val="22"/>
              </w:rPr>
              <w:t xml:space="preserve">:         </w:t>
            </w:r>
            <w:r w:rsidR="00E6073E" w:rsidRPr="00D10CD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მინიმუმ 5 წინსვლის და 2 უკუსვლის გადაცემები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687E480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055D5C49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A17C793" w14:textId="4C33E41C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1.9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2D5041AC" w14:textId="2C1F48BB" w:rsidR="00B159F9" w:rsidRPr="00D10CD5" w:rsidRDefault="00404ED9" w:rsidP="000C319B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რევერსული გადაცემა მორგებული უსაფრთხოების მოწყობილობასთან როტოვატორის მუშაობის დროს რომ არ დაუშვას გადაცემის </w:t>
            </w:r>
            <w:r w:rsidR="000C319B" w:rsidRPr="00D10CD5">
              <w:rPr>
                <w:rFonts w:ascii="Sylfaen" w:hAnsi="Sylfaen"/>
                <w:sz w:val="22"/>
                <w:szCs w:val="22"/>
                <w:lang w:val="ka-GE"/>
              </w:rPr>
              <w:t>გადაბმა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AF43334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31F07524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635B03F" w14:textId="3663B86C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1.10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auto"/>
          </w:tcPr>
          <w:p w14:paraId="24B72CDE" w14:textId="26C57624" w:rsidR="00B159F9" w:rsidRPr="00D10CD5" w:rsidRDefault="00DB620C" w:rsidP="00E65CF2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გადაცემა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</w:t>
            </w:r>
            <w:r w:rsidR="000C319B" w:rsidRPr="00D10CD5">
              <w:rPr>
                <w:rFonts w:ascii="Sylfaen" w:hAnsi="Sylfaen"/>
                <w:sz w:val="22"/>
                <w:szCs w:val="22"/>
                <w:lang w:val="ka-GE"/>
              </w:rPr>
              <w:t>კბილანით გადაცემა ზეთის ავზში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240FB2B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10A4F7CD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B2621E8" w14:textId="5B2D1494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1.11</w:t>
            </w:r>
          </w:p>
        </w:tc>
        <w:tc>
          <w:tcPr>
            <w:tcW w:w="7935" w:type="dxa"/>
            <w:gridSpan w:val="2"/>
          </w:tcPr>
          <w:p w14:paraId="20EF84CB" w14:textId="704062B7" w:rsidR="00B159F9" w:rsidRPr="00D10CD5" w:rsidRDefault="00C5527F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აღჭურვილი დიფერენციალის ჩამკეტით ან მსგავსი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FC62C7A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02C60FF4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1F7E550" w14:textId="76327268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1.12</w:t>
            </w:r>
          </w:p>
        </w:tc>
        <w:tc>
          <w:tcPr>
            <w:tcW w:w="7935" w:type="dxa"/>
            <w:gridSpan w:val="2"/>
          </w:tcPr>
          <w:p w14:paraId="6E24F504" w14:textId="05AE95B8" w:rsidR="00B159F9" w:rsidRPr="00D10CD5" w:rsidRDefault="00C5527F" w:rsidP="00C5527F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საჭის მუხრუჭები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</w:t>
            </w:r>
            <w:r w:rsidRPr="00D10CD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 დიფერენციალი/ჩამკეტის ტიპი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AD89B2F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65C90476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30CE22B" w14:textId="4A0B543A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7935" w:type="dxa"/>
            <w:gridSpan w:val="2"/>
          </w:tcPr>
          <w:p w14:paraId="704D3594" w14:textId="7518E3FD" w:rsidR="00B159F9" w:rsidRPr="00D10CD5" w:rsidRDefault="00C5527F" w:rsidP="00C5527F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მუხრუჭები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                 </w:t>
            </w:r>
            <w:r w:rsidR="00A04D7D"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დოლური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ტიპის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D0D642D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227F40FA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752DADF" w14:textId="528CD99D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1.14</w:t>
            </w:r>
          </w:p>
        </w:tc>
        <w:tc>
          <w:tcPr>
            <w:tcW w:w="7935" w:type="dxa"/>
            <w:gridSpan w:val="2"/>
          </w:tcPr>
          <w:p w14:paraId="70A37A5F" w14:textId="66FEEB5D" w:rsidR="00B159F9" w:rsidRPr="00D10CD5" w:rsidRDefault="006679ED" w:rsidP="00FE50C1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საჭის სახელური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</w:t>
            </w:r>
            <w:r w:rsidR="00FE50C1" w:rsidRPr="00D10CD5">
              <w:rPr>
                <w:rFonts w:ascii="Sylfaen" w:hAnsi="Sylfaen"/>
                <w:sz w:val="22"/>
                <w:szCs w:val="22"/>
                <w:lang w:val="ka-GE"/>
              </w:rPr>
              <w:t>აღჭ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ურვილი სრული კონტროლით</w:t>
            </w:r>
            <w:r w:rsidR="00FE50C1"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სიმაღლის/დახრის კუთხის მარეგულირებლით, ამორტიზატორით გამაგრებული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A9A74CA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481E2054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F74DB9E" w14:textId="142564E2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1.15</w:t>
            </w:r>
          </w:p>
        </w:tc>
        <w:tc>
          <w:tcPr>
            <w:tcW w:w="7935" w:type="dxa"/>
            <w:gridSpan w:val="2"/>
            <w:tcBorders>
              <w:bottom w:val="nil"/>
            </w:tcBorders>
          </w:tcPr>
          <w:p w14:paraId="411A3D6D" w14:textId="418921DB" w:rsidR="00B159F9" w:rsidRPr="00D10CD5" w:rsidRDefault="00FE50C1" w:rsidP="00FE50C1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პნევმატური წამყვანი თვლები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აღჭურვილი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 6.50/80 x12 (4PR)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საბურავებით ან მსგავსი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B35059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2B1CA87C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A7E8B63" w14:textId="6D55D557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1.16</w:t>
            </w:r>
          </w:p>
        </w:tc>
        <w:tc>
          <w:tcPr>
            <w:tcW w:w="7935" w:type="dxa"/>
            <w:gridSpan w:val="2"/>
            <w:tcBorders>
              <w:bottom w:val="nil"/>
            </w:tcBorders>
          </w:tcPr>
          <w:p w14:paraId="23B61FD2" w14:textId="5C4E1058" w:rsidR="00B159F9" w:rsidRPr="00D10CD5" w:rsidRDefault="00FE50C1" w:rsidP="00B159F9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წამყვანი თვლები რეგულირებადი სვლით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CEF8060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69D1B4CE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225067E" w14:textId="72011FED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1.17</w:t>
            </w:r>
          </w:p>
        </w:tc>
        <w:tc>
          <w:tcPr>
            <w:tcW w:w="7935" w:type="dxa"/>
            <w:gridSpan w:val="2"/>
            <w:tcBorders>
              <w:bottom w:val="single" w:sz="4" w:space="0" w:color="auto"/>
            </w:tcBorders>
          </w:tcPr>
          <w:p w14:paraId="3176DB74" w14:textId="6C12F410" w:rsidR="00B159F9" w:rsidRPr="00D10CD5" w:rsidRDefault="00DB620C" w:rsidP="00DB620C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მიწიდან დაშორება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მინ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. 210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მმ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7CDB627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59F9" w:rsidRPr="00D10CD5" w14:paraId="7D27B3DF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D9CC514" w14:textId="26E98896" w:rsidR="00B159F9" w:rsidRPr="00D10CD5" w:rsidRDefault="00B159F9" w:rsidP="00B159F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1.18</w:t>
            </w:r>
          </w:p>
        </w:tc>
        <w:tc>
          <w:tcPr>
            <w:tcW w:w="7935" w:type="dxa"/>
            <w:gridSpan w:val="2"/>
            <w:tcBorders>
              <w:bottom w:val="single" w:sz="4" w:space="0" w:color="auto"/>
            </w:tcBorders>
          </w:tcPr>
          <w:p w14:paraId="224153A1" w14:textId="74D70EB1" w:rsidR="00B159F9" w:rsidRPr="00D10CD5" w:rsidRDefault="00DB620C" w:rsidP="00227BF0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სამუშაო წონა, მისაბმელის ჩათვლით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დაახლ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80032" w:rsidRPr="00D10CD5">
              <w:rPr>
                <w:rFonts w:asciiTheme="majorHAnsi" w:hAnsiTheme="majorHAnsi"/>
                <w:sz w:val="22"/>
                <w:szCs w:val="22"/>
              </w:rPr>
              <w:t>45</w:t>
            </w:r>
            <w:r w:rsidR="00B159F9" w:rsidRPr="00D10CD5">
              <w:rPr>
                <w:rFonts w:asciiTheme="majorHAnsi" w:hAnsiTheme="majorHAnsi"/>
                <w:sz w:val="22"/>
                <w:szCs w:val="22"/>
              </w:rPr>
              <w:t xml:space="preserve">0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კგ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F320647" w14:textId="77777777" w:rsidR="00B159F9" w:rsidRPr="00D10CD5" w:rsidRDefault="00B159F9" w:rsidP="00B159F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2CAD431B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9D9D9D3" w14:textId="6518D906" w:rsidR="00DA6B05" w:rsidRPr="00D10CD5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1.19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867666" w14:textId="1C9F556A" w:rsidR="00DA6B05" w:rsidRPr="00D10CD5" w:rsidRDefault="00DB620C" w:rsidP="00DA6B05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მთავარი გადაბმის ბერკეტი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27925D5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3D7A29B2" w14:textId="77777777" w:rsidTr="005D5477">
        <w:trPr>
          <w:cantSplit/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2D6F7E36" w14:textId="054A9BC4" w:rsidR="00DA6B05" w:rsidRPr="00D10CD5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1.20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29499E22" w14:textId="19E9C53B" w:rsidR="00DA6B05" w:rsidRPr="00D10CD5" w:rsidRDefault="00E51FD6" w:rsidP="00227BF0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გადაბმულობის გამოსართავი</w:t>
            </w:r>
            <w:r w:rsidR="00227BF0"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DB620C" w:rsidRPr="00D10CD5">
              <w:rPr>
                <w:rFonts w:ascii="Sylfaen" w:hAnsi="Sylfaen"/>
                <w:sz w:val="22"/>
                <w:szCs w:val="22"/>
                <w:lang w:val="ka-GE"/>
              </w:rPr>
              <w:t>ბერკეტი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84440E4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6A896AC4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F4AB882" w14:textId="1A4666DA" w:rsidR="00DA6B05" w:rsidRPr="00D10CD5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1.21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30952CB1" w14:textId="3479BB39" w:rsidR="00DA6B05" w:rsidRPr="00D10CD5" w:rsidRDefault="00227BF0" w:rsidP="00DA6B05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დროსელის ბერკეტი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5E0577E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67E6FD8B" w14:textId="77777777" w:rsidTr="005D54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A8227AF" w14:textId="19E478F6" w:rsidR="00DA6B05" w:rsidRPr="00D10CD5" w:rsidRDefault="00DA6B05" w:rsidP="00DA6B0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1.22</w:t>
            </w:r>
          </w:p>
        </w:tc>
        <w:tc>
          <w:tcPr>
            <w:tcW w:w="793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2E392B9C" w14:textId="504E82AF" w:rsidR="00DA6B05" w:rsidRPr="00D10CD5" w:rsidRDefault="00227BF0" w:rsidP="005A1AFC">
            <w:pPr>
              <w:pStyle w:val="Header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საჭის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/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მუხრუჭის მუფტის ბერკეტი</w:t>
            </w:r>
          </w:p>
        </w:tc>
        <w:tc>
          <w:tcPr>
            <w:tcW w:w="66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24ABAA4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5E596257" w14:textId="77777777" w:rsidTr="005D547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B17848C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2.0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44F06A" w14:textId="71222E5A" w:rsidR="00DA6B05" w:rsidRPr="00D10CD5" w:rsidRDefault="005A1AFC" w:rsidP="005A1AF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ტექნიკური მახასიათებლები</w:t>
            </w:r>
            <w:r w:rsidR="00DA6B05"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:                                                           </w:t>
            </w: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ძრავი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FC7C83B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3D86CA8C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88B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2.1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9E6" w14:textId="1F5D7310" w:rsidR="00DA6B05" w:rsidRPr="00D10CD5" w:rsidRDefault="005A1AFC" w:rsidP="005A1AFC">
            <w:pPr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ნომინალური სიმძლავრე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:                                                  1</w:t>
            </w:r>
            <w:r w:rsidR="00177C5A" w:rsidRPr="00D10CD5">
              <w:rPr>
                <w:rFonts w:asciiTheme="majorHAnsi" w:hAnsiTheme="majorHAnsi"/>
                <w:sz w:val="22"/>
                <w:szCs w:val="22"/>
              </w:rPr>
              <w:t>2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ცხძ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177C5A" w:rsidRPr="00D10CD5">
              <w:rPr>
                <w:rFonts w:asciiTheme="majorHAnsi" w:hAnsiTheme="majorHAnsi"/>
                <w:sz w:val="22"/>
                <w:szCs w:val="22"/>
              </w:rPr>
              <w:t>8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.</w:t>
            </w:r>
            <w:r w:rsidR="00177C5A" w:rsidRPr="00D10CD5">
              <w:rPr>
                <w:rFonts w:asciiTheme="majorHAnsi" w:hAnsiTheme="majorHAnsi"/>
                <w:sz w:val="22"/>
                <w:szCs w:val="22"/>
              </w:rPr>
              <w:t>9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კვტ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E862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367F3CE0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99E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2.2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DA9" w14:textId="3888B19E" w:rsidR="00DA6B05" w:rsidRPr="00D10CD5" w:rsidRDefault="005A1AFC" w:rsidP="005A1AF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საწვავის ტიპი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                 დიზელი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5C83B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66D881FF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51E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2.3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E46" w14:textId="52FCDEBF" w:rsidR="00DA6B05" w:rsidRPr="00D10CD5" w:rsidRDefault="005A1AFC" w:rsidP="005A1AFC">
            <w:pPr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ძრავის მოცულობა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1000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სმ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დაახლ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FED1E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1942C413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545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2.4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58A" w14:textId="1D0CAB8D" w:rsidR="00DA6B05" w:rsidRPr="00D10CD5" w:rsidRDefault="005A1AFC" w:rsidP="005A1AFC">
            <w:pPr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ბრუნვის სიჩქარე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2000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ბრ/წთ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დაახლ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184A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50958E6A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C3AD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2.5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539" w14:textId="1BBA7214" w:rsidR="00DA6B05" w:rsidRPr="00D10CD5" w:rsidRDefault="005A1AFC" w:rsidP="005A1AF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საწვავის მოხმარების მახასიათებელი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:                            300</w:t>
            </w:r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გრ</w:t>
            </w:r>
            <w:proofErr w:type="spellEnd"/>
            <w:r w:rsidR="00DA6B05" w:rsidRPr="00D10CD5">
              <w:rPr>
                <w:rFonts w:asciiTheme="majorHAnsi" w:hAnsiTheme="majorHAnsi"/>
                <w:sz w:val="22"/>
                <w:szCs w:val="22"/>
              </w:rPr>
              <w:t>/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კვტ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6939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1A83BFF0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E9F" w14:textId="4B671EF9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2.6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25F" w14:textId="0E2D426D" w:rsidR="00DA6B05" w:rsidRPr="00D10CD5" w:rsidRDefault="005A1AFC" w:rsidP="005A1AFC">
            <w:pPr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საწვავის მოხმარება ხვნისას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მაქს</w:t>
            </w:r>
            <w:r w:rsidRPr="00D10CD5">
              <w:rPr>
                <w:rFonts w:asciiTheme="majorHAnsi" w:hAnsiTheme="majorHAnsi"/>
                <w:sz w:val="22"/>
                <w:szCs w:val="22"/>
              </w:rPr>
              <w:t>. 1.3 ლ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D10CD5">
              <w:rPr>
                <w:rFonts w:asciiTheme="majorHAnsi" w:hAnsiTheme="majorHAnsi"/>
                <w:sz w:val="22"/>
                <w:szCs w:val="22"/>
              </w:rPr>
              <w:t>სთ</w:t>
            </w:r>
            <w:proofErr w:type="spellEnd"/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EA5C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5EF6D076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E1348" w14:textId="3C9FE673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3.0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6671C" w14:textId="4C666B14" w:rsidR="00DA6B05" w:rsidRPr="00D10CD5" w:rsidRDefault="005A1AFC" w:rsidP="005A1AFC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ტექნიკური მახასიათებლები</w:t>
            </w:r>
            <w:r w:rsidR="00DA6B05"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:                                           </w:t>
            </w: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როტოვატორი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E4842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003F205E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C8B" w14:textId="32AD4593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3.1</w:t>
            </w:r>
          </w:p>
        </w:tc>
        <w:tc>
          <w:tcPr>
            <w:tcW w:w="7935" w:type="dxa"/>
            <w:gridSpan w:val="2"/>
            <w:tcBorders>
              <w:top w:val="nil"/>
              <w:bottom w:val="nil"/>
            </w:tcBorders>
          </w:tcPr>
          <w:p w14:paraId="24F9E818" w14:textId="257893E1" w:rsidR="00DA6B05" w:rsidRPr="00D10CD5" w:rsidRDefault="005A1AFC" w:rsidP="005A1AF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სამუშაო სიგანე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600 – 720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მმ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B205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22AAEB36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7A4" w14:textId="3C52ECFF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3.2</w:t>
            </w:r>
          </w:p>
        </w:tc>
        <w:tc>
          <w:tcPr>
            <w:tcW w:w="7935" w:type="dxa"/>
            <w:gridSpan w:val="2"/>
            <w:tcBorders>
              <w:bottom w:val="nil"/>
            </w:tcBorders>
          </w:tcPr>
          <w:p w14:paraId="3AB07281" w14:textId="23E49676" w:rsidR="00DA6B05" w:rsidRPr="00D10CD5" w:rsidRDefault="005A1AFC" w:rsidP="005A1AF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სამუშაო სიღრმე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150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მმ მდე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93FC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6C63921B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7D1" w14:textId="545ACF3F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81D" w14:textId="59161E84" w:rsidR="00DA6B05" w:rsidRPr="00D10CD5" w:rsidRDefault="00D84FCC" w:rsidP="00D84FCC">
            <w:pPr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საჭის სიმაღლის რეგულირება საჭრელი სიღრმის მოთხოვნის შესაბამისად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D3554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782BD0B5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ABC" w14:textId="3ACD9135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AC1" w14:textId="03BB7C4C" w:rsidR="00DA6B05" w:rsidRPr="00D10CD5" w:rsidRDefault="00D84FCC" w:rsidP="00D84F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გადაცემა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ჯაჭვური და კბილანური ან/და კბილანური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4CB7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609937D2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9CD9" w14:textId="7B48789D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DEE" w14:textId="0198851E" w:rsidR="00DA6B05" w:rsidRPr="00D10CD5" w:rsidRDefault="00F144CE" w:rsidP="00D06DD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დანები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   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შერ</w:t>
            </w:r>
            <w:r w:rsidR="00D06DDE" w:rsidRPr="00D10CD5">
              <w:rPr>
                <w:rFonts w:ascii="Sylfaen" w:hAnsi="Sylfaen"/>
                <w:sz w:val="22"/>
                <w:szCs w:val="22"/>
                <w:lang w:val="ka-GE"/>
              </w:rPr>
              <w:t>ე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ული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F8EB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3E4DB77B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E2B" w14:textId="2648217D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3.6</w:t>
            </w:r>
          </w:p>
        </w:tc>
        <w:tc>
          <w:tcPr>
            <w:tcW w:w="7935" w:type="dxa"/>
            <w:gridSpan w:val="2"/>
            <w:tcBorders>
              <w:bottom w:val="nil"/>
            </w:tcBorders>
          </w:tcPr>
          <w:p w14:paraId="3A912907" w14:textId="251493BE" w:rsidR="00DA6B05" w:rsidRPr="00D10CD5" w:rsidRDefault="00D06DDE" w:rsidP="00D06DD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დანების რაოდენობა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18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ან მეტი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D07A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208D3853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FC8" w14:textId="38397507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3.7</w:t>
            </w:r>
          </w:p>
        </w:tc>
        <w:tc>
          <w:tcPr>
            <w:tcW w:w="7935" w:type="dxa"/>
            <w:gridSpan w:val="2"/>
            <w:tcBorders>
              <w:bottom w:val="nil"/>
            </w:tcBorders>
          </w:tcPr>
          <w:p w14:paraId="6F8698F2" w14:textId="7C91D4D9" w:rsidR="00DA6B05" w:rsidRPr="00D10CD5" w:rsidRDefault="00D06DDE" w:rsidP="00D06DD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როტორის სიჩქარე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180 - 200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ბრ/წთ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66C16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1536A310" w14:textId="77777777" w:rsidTr="005D5477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27C" w14:textId="42908C4B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3.8</w:t>
            </w:r>
          </w:p>
        </w:tc>
        <w:tc>
          <w:tcPr>
            <w:tcW w:w="7935" w:type="dxa"/>
            <w:gridSpan w:val="2"/>
            <w:tcBorders>
              <w:bottom w:val="nil"/>
            </w:tcBorders>
          </w:tcPr>
          <w:p w14:paraId="10A2B6BF" w14:textId="44CAD9D7" w:rsidR="00DA6B05" w:rsidRPr="00D10CD5" w:rsidRDefault="00D06DDE" w:rsidP="00DA6B0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აღჭურვილი </w:t>
            </w:r>
            <w:r w:rsidR="004A5FCB" w:rsidRPr="00D10CD5">
              <w:rPr>
                <w:rFonts w:ascii="Sylfaen" w:hAnsi="Sylfaen"/>
                <w:sz w:val="22"/>
                <w:szCs w:val="22"/>
                <w:lang w:val="ka-GE"/>
              </w:rPr>
              <w:t>დასაჯდომი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 სკამით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6F10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DA6B05" w:rsidRPr="00D10CD5" w14:paraId="316FFA8A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F337" w14:textId="72120752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4.0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14:paraId="57707B11" w14:textId="79DA238D" w:rsidR="00DA6B05" w:rsidRPr="00D10CD5" w:rsidRDefault="00D06DDE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გამოყენების ინსტრუქციები</w:t>
            </w:r>
            <w:r w:rsidR="00DA6B05" w:rsidRPr="00D10CD5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E1F35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5F7FE50F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EB4225" w14:textId="5A7C4FC4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lastRenderedPageBreak/>
              <w:t>4.1</w:t>
            </w:r>
          </w:p>
        </w:tc>
        <w:tc>
          <w:tcPr>
            <w:tcW w:w="7935" w:type="dxa"/>
            <w:gridSpan w:val="2"/>
          </w:tcPr>
          <w:p w14:paraId="6F556040" w14:textId="2FE05721" w:rsidR="00DA6B05" w:rsidRPr="00D10CD5" w:rsidRDefault="00D06DDE" w:rsidP="00D06DDE">
            <w:pPr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თითო სახელმძღვანელოს ეგზემპლარი და გამოყენების ინსტრუქცია ინგლისურ ენაზე ოპერატორისთვის ყოველ ნაკრებზე (ტრაქტორისთვის და მოწყობილობისთვის), სასურველია ორივე იყოს ბეჭდური ასლი.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7D26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0FAA6FA8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34A83" w14:textId="00245B0B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4.2</w:t>
            </w:r>
          </w:p>
        </w:tc>
        <w:tc>
          <w:tcPr>
            <w:tcW w:w="7935" w:type="dxa"/>
            <w:gridSpan w:val="2"/>
          </w:tcPr>
          <w:p w14:paraId="6FCE6A2A" w14:textId="141D09A3" w:rsidR="00DA6B05" w:rsidRPr="00D10CD5" w:rsidRDefault="00F43DBE" w:rsidP="00F43DBE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გამოყენების ინსტრუქციების ღ</w:t>
            </w:r>
            <w:bookmarkStart w:id="0" w:name="_GoBack"/>
            <w:bookmarkEnd w:id="0"/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ირებულება უნდა შეიდიოდეს აღჭურვილობის </w:t>
            </w:r>
            <w:r w:rsidRPr="00D10CD5">
              <w:rPr>
                <w:rFonts w:asciiTheme="majorHAnsi" w:hAnsiTheme="majorHAnsi"/>
                <w:sz w:val="22"/>
                <w:szCs w:val="22"/>
              </w:rPr>
              <w:t xml:space="preserve">DAP/DAT </w:t>
            </w: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ღირებულებაში.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BC0A5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05" w:rsidRPr="00D10CD5" w14:paraId="41AC7233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B9E6E" w14:textId="69EC7421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5.0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14:paraId="5899D01B" w14:textId="202A499F" w:rsidR="00DA6B05" w:rsidRPr="00D10CD5" w:rsidRDefault="00F43DBE" w:rsidP="00DA6B0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ნაწილები: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17619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73E55932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5F58F" w14:textId="08D69C64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</w:t>
            </w:r>
          </w:p>
        </w:tc>
        <w:tc>
          <w:tcPr>
            <w:tcW w:w="7935" w:type="dxa"/>
            <w:gridSpan w:val="2"/>
          </w:tcPr>
          <w:p w14:paraId="6CCA190E" w14:textId="38297B90" w:rsidR="00DA6B05" w:rsidRPr="00D10CD5" w:rsidRDefault="00C10734" w:rsidP="00C1073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 xml:space="preserve">თითოეული ტრაქტორისთვის უნდა იყოს მოწოდებული   სწრაფი სერვისის და ცვეთადი ნაწილების სია 2 წლიან ექპლოატაციის პირობებში. სია უნდა იქნეს მოწოდებული დეტალიზირებულად, განსაზღვრული ფასთან ერთად. </w:t>
            </w: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სია უნდა შეიცავდეს როგორც მინიმუმ შემდეგს: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3170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318CC917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375B2" w14:textId="28591F24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5.1.1</w:t>
            </w:r>
          </w:p>
        </w:tc>
        <w:tc>
          <w:tcPr>
            <w:tcW w:w="7935" w:type="dxa"/>
            <w:gridSpan w:val="2"/>
          </w:tcPr>
          <w:p w14:paraId="01E6D588" w14:textId="20FC1CF6" w:rsidR="00DA6B05" w:rsidRPr="00D10CD5" w:rsidRDefault="00587A72" w:rsidP="004B61F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სტანდარტული სარტყელი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(</w:t>
            </w:r>
            <w:r w:rsidR="004B61F4" w:rsidRPr="00D10CD5">
              <w:rPr>
                <w:rFonts w:ascii="Sylfaen" w:hAnsi="Sylfaen"/>
                <w:sz w:val="22"/>
                <w:szCs w:val="22"/>
                <w:lang w:val="ka-GE"/>
              </w:rPr>
              <w:t>ზომა დამოკიდებული იქნება ძრავის ცხენისძალასა და სიჩქარეზე</w:t>
            </w:r>
            <w:r w:rsidR="00DA6B05" w:rsidRPr="00D10CD5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7CC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2C860660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7A40D" w14:textId="7E0C795F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5.1.2</w:t>
            </w:r>
          </w:p>
        </w:tc>
        <w:tc>
          <w:tcPr>
            <w:tcW w:w="7935" w:type="dxa"/>
            <w:gridSpan w:val="2"/>
          </w:tcPr>
          <w:p w14:paraId="051D6044" w14:textId="6C599FE9" w:rsidR="00DA6B05" w:rsidRPr="00D10CD5" w:rsidRDefault="004B61F4" w:rsidP="004B61F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="Sylfaen" w:hAnsi="Sylfaen"/>
                <w:sz w:val="22"/>
                <w:szCs w:val="22"/>
                <w:lang w:val="ka-GE"/>
              </w:rPr>
              <w:t>სარტყელის საფარი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680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4AEE7C6E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DAF27" w14:textId="3F9934C9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5.1.3</w:t>
            </w:r>
          </w:p>
        </w:tc>
        <w:tc>
          <w:tcPr>
            <w:tcW w:w="7935" w:type="dxa"/>
            <w:gridSpan w:val="2"/>
          </w:tcPr>
          <w:p w14:paraId="2F054456" w14:textId="12746EA7" w:rsidR="00DA6B05" w:rsidRPr="00D10CD5" w:rsidRDefault="00DA6B05" w:rsidP="004B61F4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V-</w:t>
            </w:r>
            <w:r w:rsidR="004B61F4" w:rsidRPr="00D10CD5">
              <w:rPr>
                <w:rFonts w:ascii="Sylfaen" w:hAnsi="Sylfaen"/>
                <w:sz w:val="22"/>
                <w:szCs w:val="22"/>
                <w:lang w:val="ka-GE"/>
              </w:rPr>
              <w:t>სარტყლის აქსესუარები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508F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376906C4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7095D" w14:textId="738AE5D9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5.1.4</w:t>
            </w:r>
          </w:p>
        </w:tc>
        <w:tc>
          <w:tcPr>
            <w:tcW w:w="7935" w:type="dxa"/>
            <w:gridSpan w:val="2"/>
          </w:tcPr>
          <w:p w14:paraId="08DF0BB5" w14:textId="2AC46002" w:rsidR="00DA6B05" w:rsidRPr="00D10CD5" w:rsidRDefault="00035B86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ანთების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სანთელი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C6D7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5CED76B0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6B971" w14:textId="32A0A613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5.1.5</w:t>
            </w:r>
          </w:p>
        </w:tc>
        <w:tc>
          <w:tcPr>
            <w:tcW w:w="7935" w:type="dxa"/>
            <w:gridSpan w:val="2"/>
          </w:tcPr>
          <w:p w14:paraId="71D4EDA1" w14:textId="40A21ACA" w:rsidR="00DA6B05" w:rsidRPr="00D10CD5" w:rsidRDefault="00035B86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საწვავის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ფილტრი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2191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13A43307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BE286" w14:textId="581004A3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5.1.6</w:t>
            </w:r>
          </w:p>
        </w:tc>
        <w:tc>
          <w:tcPr>
            <w:tcW w:w="7935" w:type="dxa"/>
            <w:gridSpan w:val="2"/>
          </w:tcPr>
          <w:p w14:paraId="091DF378" w14:textId="3C90B016" w:rsidR="00DA6B05" w:rsidRPr="00D10CD5" w:rsidRDefault="00035B86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ზეთის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ფილტრი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EC54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64F52D64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F6BC" w14:textId="798EC3F8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5.1.7</w:t>
            </w:r>
          </w:p>
        </w:tc>
        <w:tc>
          <w:tcPr>
            <w:tcW w:w="7935" w:type="dxa"/>
            <w:gridSpan w:val="2"/>
          </w:tcPr>
          <w:p w14:paraId="5F2136E1" w14:textId="051832AA" w:rsidR="00DA6B05" w:rsidRPr="00D10CD5" w:rsidRDefault="00035B86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ზეთსაკავი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ჩობალი</w:t>
            </w:r>
            <w:proofErr w:type="spellEnd"/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3281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2134CAAE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482A" w14:textId="7500EA5D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6.0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14:paraId="1DE31787" w14:textId="6C4C06A3" w:rsidR="00DA6B05" w:rsidRPr="00D10CD5" w:rsidRDefault="00DA6B05" w:rsidP="00DA6B0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Accessories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4639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2D440925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1D0B1" w14:textId="3F2BF9EE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6.1</w:t>
            </w:r>
          </w:p>
        </w:tc>
        <w:tc>
          <w:tcPr>
            <w:tcW w:w="7935" w:type="dxa"/>
            <w:gridSpan w:val="2"/>
          </w:tcPr>
          <w:p w14:paraId="0CDFD8D7" w14:textId="1CA946FE" w:rsidR="00DA6B05" w:rsidRPr="00D10CD5" w:rsidRDefault="00035B86" w:rsidP="00DA6B05">
            <w:pPr>
              <w:jc w:val="both"/>
              <w:rPr>
                <w:rFonts w:asciiTheme="majorHAnsi" w:hAnsiTheme="majorHAnsi"/>
                <w:sz w:val="22"/>
                <w:szCs w:val="22"/>
                <w:lang w:val="ka-GE"/>
              </w:rPr>
            </w:pP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ხელსაწყოს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ყუთის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სტანდარტული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ნაკრები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ხელსაწყოები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მინიმალური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სარემონტო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მოთხოვნებისთვის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10CD5">
              <w:rPr>
                <w:rFonts w:ascii="Sylfaen" w:hAnsi="Sylfaen" w:cs="Sylfaen"/>
                <w:sz w:val="22"/>
                <w:szCs w:val="22"/>
                <w:lang w:val="ka-GE"/>
              </w:rPr>
              <w:t>მათ შორის</w:t>
            </w:r>
            <w:r w:rsidR="00824363" w:rsidRPr="00D10CD5">
              <w:rPr>
                <w:rFonts w:ascii="Sylfaen" w:hAnsi="Sylfaen" w:cs="Sylfaen"/>
                <w:sz w:val="22"/>
                <w:szCs w:val="22"/>
                <w:lang w:val="ka-GE"/>
              </w:rPr>
              <w:t>: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6EF9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5A016EA2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D0D8A" w14:textId="151FFAF4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6.1.1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508E" w14:textId="46CB2B65" w:rsidR="00DA6B05" w:rsidRPr="00D10CD5" w:rsidRDefault="00824363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ძრავის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ჭანჭიკის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ზომების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შესაბამისი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გასაღების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ქანჩები</w:t>
            </w:r>
            <w:proofErr w:type="spellEnd"/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473B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465A99F9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5C65A" w14:textId="06EB0DCE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6.1.2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2763" w14:textId="50F4F8E7" w:rsidR="00DA6B05" w:rsidRPr="00D10CD5" w:rsidRDefault="00824363" w:rsidP="00DA6B05">
            <w:pPr>
              <w:jc w:val="both"/>
              <w:rPr>
                <w:rFonts w:asciiTheme="majorHAnsi" w:hAnsiTheme="majorHAnsi"/>
                <w:sz w:val="22"/>
                <w:szCs w:val="22"/>
                <w:lang w:val="ka-GE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ექვსწახნაგა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შლიცის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გასაღები</w:t>
            </w:r>
            <w:proofErr w:type="spellEnd"/>
            <w:r w:rsidRPr="00D10CD5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 ნაკრები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DFC0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0BA34ABC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79B32" w14:textId="19972691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6.1.3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98C5" w14:textId="16C10FFD" w:rsidR="00DA6B05" w:rsidRPr="00D10CD5" w:rsidRDefault="00824363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გასაშლელი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ქანჩის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გასაღები</w:t>
            </w:r>
            <w:proofErr w:type="spellEnd"/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929D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2ECBF0AC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70AEA" w14:textId="56AF53AE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6.1.4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A964" w14:textId="206AD06B" w:rsidR="00DA6B05" w:rsidRPr="00D10CD5" w:rsidRDefault="00824363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ბრტყელპირიანი</w:t>
            </w:r>
            <w:proofErr w:type="spellEnd"/>
            <w:r w:rsidR="005A1645" w:rsidRPr="00D10CD5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r w:rsidR="005A1645" w:rsidRPr="00D10CD5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ჯვრისებრი</w:t>
            </w:r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სახრახნისი</w:t>
            </w:r>
            <w:proofErr w:type="spellEnd"/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613B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57971848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42141" w14:textId="1F2A243D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6.1.5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CB51F" w14:textId="45265515" w:rsidR="00DA6B05" w:rsidRPr="00D10CD5" w:rsidRDefault="005A164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ბრტყელტუჩა</w:t>
            </w:r>
            <w:proofErr w:type="spellEnd"/>
            <w:r w:rsidRPr="00D10CD5"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3F6E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56704B04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0F7A" w14:textId="2EBCEC76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6.1.6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88E58" w14:textId="54835A41" w:rsidR="00DA6B05" w:rsidRPr="00D10CD5" w:rsidRDefault="005A1645" w:rsidP="00DA6B0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D10CD5">
              <w:rPr>
                <w:rFonts w:ascii="Sylfaen" w:hAnsi="Sylfaen" w:cs="Sylfaen"/>
                <w:color w:val="000000"/>
                <w:sz w:val="22"/>
                <w:szCs w:val="22"/>
              </w:rPr>
              <w:t>ღრეჩოსაზომი</w:t>
            </w:r>
            <w:proofErr w:type="spellEnd"/>
            <w:r w:rsidRPr="00D10CD5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 ერტი ნაკრები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8356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3BDEAD6C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27C5C" w14:textId="077CAEE2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7.0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B628" w14:textId="6562EB4C" w:rsidR="00DA6B05" w:rsidRPr="00D10CD5" w:rsidRDefault="005A164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ნორმების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ან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სტანდარტების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დაცვა</w:t>
            </w:r>
            <w:proofErr w:type="spellEnd"/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DE31D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74230360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30E6D" w14:textId="554DBCDD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7.1</w:t>
            </w:r>
          </w:p>
        </w:tc>
        <w:tc>
          <w:tcPr>
            <w:tcW w:w="7935" w:type="dxa"/>
            <w:gridSpan w:val="2"/>
          </w:tcPr>
          <w:p w14:paraId="597D54B9" w14:textId="5C5A4D63" w:rsidR="00DA6B05" w:rsidRPr="00D10CD5" w:rsidRDefault="005A1645" w:rsidP="00DA6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ყველა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მბრუნავი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სწრაფად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მოძრავი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ნაწილი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სრულად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იყოს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დაცული</w:t>
            </w:r>
            <w:proofErr w:type="spellEnd"/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110D" w14:textId="77777777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D10CD5" w14:paraId="154A1CE1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FE3E" w14:textId="6E555DB6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8.0</w:t>
            </w:r>
          </w:p>
        </w:tc>
        <w:tc>
          <w:tcPr>
            <w:tcW w:w="7935" w:type="dxa"/>
            <w:gridSpan w:val="2"/>
            <w:shd w:val="clear" w:color="auto" w:fill="D9D9D9"/>
          </w:tcPr>
          <w:p w14:paraId="01A585CA" w14:textId="66F5976B" w:rsidR="00DA6B05" w:rsidRPr="00D10CD5" w:rsidRDefault="005A1645" w:rsidP="00DA6B05">
            <w:pPr>
              <w:pStyle w:val="Heading5"/>
              <w:rPr>
                <w:rFonts w:asciiTheme="majorHAnsi" w:hAnsiTheme="majorHAnsi"/>
                <w:b w:val="0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szCs w:val="22"/>
              </w:rPr>
              <w:t>შეკრება</w:t>
            </w:r>
            <w:proofErr w:type="spellEnd"/>
            <w:r w:rsidRPr="00D10CD5">
              <w:rPr>
                <w:rFonts w:asciiTheme="majorHAnsi" w:hAnsiTheme="majorHAnsi"/>
                <w:szCs w:val="22"/>
              </w:rPr>
              <w:t xml:space="preserve">, </w:t>
            </w:r>
            <w:proofErr w:type="spellStart"/>
            <w:r w:rsidRPr="00D10CD5">
              <w:rPr>
                <w:rFonts w:ascii="Sylfaen" w:hAnsi="Sylfaen" w:cs="Sylfaen"/>
                <w:szCs w:val="22"/>
              </w:rPr>
              <w:t>შემოწმება</w:t>
            </w:r>
            <w:proofErr w:type="spellEnd"/>
            <w:r w:rsidRPr="00D10CD5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Cs w:val="22"/>
              </w:rPr>
              <w:t>და</w:t>
            </w:r>
            <w:proofErr w:type="spellEnd"/>
            <w:r w:rsidRPr="00D10CD5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Cs w:val="22"/>
              </w:rPr>
              <w:t>გაყიდვების</w:t>
            </w:r>
            <w:proofErr w:type="spellEnd"/>
            <w:r w:rsidRPr="00D10CD5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Cs w:val="22"/>
              </w:rPr>
              <w:t>შემდეგ</w:t>
            </w:r>
            <w:proofErr w:type="spellEnd"/>
            <w:r w:rsidRPr="00D10CD5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Cs w:val="22"/>
              </w:rPr>
              <w:t>მომსახურება</w:t>
            </w:r>
            <w:proofErr w:type="spellEnd"/>
            <w:r w:rsidRPr="00D10CD5">
              <w:rPr>
                <w:rFonts w:asciiTheme="majorHAnsi" w:hAnsiTheme="majorHAnsi"/>
                <w:szCs w:val="22"/>
              </w:rPr>
              <w:t>:</w:t>
            </w:r>
          </w:p>
        </w:tc>
        <w:tc>
          <w:tcPr>
            <w:tcW w:w="66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0A5420" w14:textId="77777777" w:rsidR="00DA6B05" w:rsidRPr="00D10CD5" w:rsidRDefault="00DA6B05" w:rsidP="00DA6B05">
            <w:pPr>
              <w:pStyle w:val="Heading5"/>
              <w:rPr>
                <w:rFonts w:asciiTheme="majorHAnsi" w:hAnsiTheme="majorHAnsi"/>
                <w:b w:val="0"/>
                <w:szCs w:val="22"/>
              </w:rPr>
            </w:pPr>
          </w:p>
        </w:tc>
      </w:tr>
      <w:tr w:rsidR="00DA6B05" w:rsidRPr="00D10CD5" w14:paraId="09FDA2E3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2AD18" w14:textId="23F021E8" w:rsidR="00DA6B05" w:rsidRPr="00D10CD5" w:rsidRDefault="00DA6B05" w:rsidP="007B0D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lastRenderedPageBreak/>
              <w:t>8.1</w:t>
            </w:r>
          </w:p>
        </w:tc>
        <w:tc>
          <w:tcPr>
            <w:tcW w:w="7935" w:type="dxa"/>
            <w:gridSpan w:val="2"/>
          </w:tcPr>
          <w:p w14:paraId="29FC0ADB" w14:textId="77777777" w:rsidR="00483D9A" w:rsidRPr="00D10CD5" w:rsidRDefault="00483D9A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ვარიანტი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1: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ადგილობრივი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უფლებამოსილი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დისტრიბუტორი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/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აგენტის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მეშვეობით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სასურველია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): </w:t>
            </w:r>
          </w:p>
          <w:p w14:paraId="33F744E4" w14:textId="45392D7A" w:rsidR="00DA6B05" w:rsidRPr="00D10CD5" w:rsidRDefault="00483D9A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გთხოვთ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მიუთითოთ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თქვენი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სამსახურის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აგენტების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სახელი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ტელეფონი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ფაქსი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ელექტრონული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ფოსტის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მისამართი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ან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საფოსტო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მისამართი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დანიშნულების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ქვეყანაში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ან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მეზობელ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ქვეყნებში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AAA22" w14:textId="77777777" w:rsidR="00DA6B05" w:rsidRPr="00D10CD5" w:rsidRDefault="00DA6B05" w:rsidP="00DA6B05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DA6B05" w:rsidRPr="00D10CD5" w14:paraId="1771CB77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5E8B58" w14:textId="6D8AA2C8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8.2</w:t>
            </w:r>
          </w:p>
        </w:tc>
        <w:tc>
          <w:tcPr>
            <w:tcW w:w="7935" w:type="dxa"/>
            <w:gridSpan w:val="2"/>
          </w:tcPr>
          <w:p w14:paraId="6014A79A" w14:textId="2AC4B569" w:rsidR="00DA6B05" w:rsidRPr="00D10CD5" w:rsidRDefault="00483D9A" w:rsidP="00DA6B0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გადაზიდვის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ან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მიტანის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წინ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მიმწოდებელმა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განახორციელოს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აწყობა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საბოლოო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შემოწმება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A9B9" w14:textId="77777777" w:rsidR="00DA6B05" w:rsidRPr="00D10CD5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A6B05" w:rsidRPr="00D10CD5" w14:paraId="1A49EE47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59AA52" w14:textId="116C71EF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8.3</w:t>
            </w:r>
          </w:p>
        </w:tc>
        <w:tc>
          <w:tcPr>
            <w:tcW w:w="7935" w:type="dxa"/>
            <w:gridSpan w:val="2"/>
          </w:tcPr>
          <w:p w14:paraId="27E7EE8C" w14:textId="66809E74" w:rsidR="00DA6B05" w:rsidRPr="00D10CD5" w:rsidRDefault="00483D9A" w:rsidP="00DA6B0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ტრაქტორები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იყოს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მოწოდებული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წინასწარ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აწყობილად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გამოსაყენებლად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მზად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33C6" w14:textId="77777777" w:rsidR="00DA6B05" w:rsidRPr="00D10CD5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A6B05" w:rsidRPr="00D10CD5" w14:paraId="236A2246" w14:textId="77777777" w:rsidTr="005D5477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47A12" w14:textId="3DA83436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8.4</w:t>
            </w:r>
          </w:p>
        </w:tc>
        <w:tc>
          <w:tcPr>
            <w:tcW w:w="7935" w:type="dxa"/>
            <w:gridSpan w:val="2"/>
          </w:tcPr>
          <w:p w14:paraId="12BBE3B3" w14:textId="171D5A65" w:rsidR="00DA6B05" w:rsidRPr="00D10CD5" w:rsidRDefault="00483D9A" w:rsidP="00DA6B0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შემოთავაზების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ფასი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შეიცავდეს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მიწოდების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ღირებულებას</w:t>
            </w:r>
            <w:proofErr w:type="spellEnd"/>
          </w:p>
        </w:tc>
        <w:tc>
          <w:tcPr>
            <w:tcW w:w="6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17BA" w14:textId="77777777" w:rsidR="00DA6B05" w:rsidRPr="00D10CD5" w:rsidRDefault="00DA6B05" w:rsidP="00DA6B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A6B05" w:rsidRPr="00D10CD5" w14:paraId="3FB94A58" w14:textId="77777777" w:rsidTr="005D5477">
        <w:trPr>
          <w:cantSplit/>
          <w:trHeight w:val="30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336A" w14:textId="710BBA23" w:rsidR="00DA6B05" w:rsidRPr="00D10CD5" w:rsidRDefault="00DA6B05" w:rsidP="00DA6B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9.0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14:paraId="3AF83B68" w14:textId="52FC3858" w:rsidR="00DA6B05" w:rsidRPr="00D10CD5" w:rsidRDefault="004A3DAF" w:rsidP="00DA6B0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10CD5">
              <w:rPr>
                <w:rFonts w:ascii="Sylfaen" w:hAnsi="Sylfaen"/>
                <w:b/>
                <w:sz w:val="22"/>
                <w:szCs w:val="22"/>
                <w:lang w:val="ka-GE"/>
              </w:rPr>
              <w:t>გარანტია:</w:t>
            </w:r>
          </w:p>
        </w:tc>
        <w:tc>
          <w:tcPr>
            <w:tcW w:w="66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BCCB6" w14:textId="77777777" w:rsidR="00DA6B05" w:rsidRPr="00D10CD5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05" w:rsidRPr="00580032" w14:paraId="176F5B91" w14:textId="77777777" w:rsidTr="005D5477">
        <w:trPr>
          <w:cantSplit/>
          <w:trHeight w:val="30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5DED8" w14:textId="46F15F0E" w:rsidR="00DA6B05" w:rsidRPr="00D10CD5" w:rsidRDefault="00DA6B05" w:rsidP="00DA6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0CD5">
              <w:rPr>
                <w:rFonts w:asciiTheme="majorHAnsi" w:hAnsiTheme="majorHAnsi"/>
                <w:sz w:val="22"/>
                <w:szCs w:val="22"/>
              </w:rPr>
              <w:t>9.1</w:t>
            </w:r>
          </w:p>
        </w:tc>
        <w:tc>
          <w:tcPr>
            <w:tcW w:w="7935" w:type="dxa"/>
            <w:gridSpan w:val="2"/>
          </w:tcPr>
          <w:p w14:paraId="48043A9B" w14:textId="77777777" w:rsidR="00E1207E" w:rsidRPr="00D10CD5" w:rsidRDefault="00E1207E" w:rsidP="00E1207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სასურველი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</w:rPr>
              <w:t>ვარიანტი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922EC3E" w14:textId="6549282B" w:rsidR="00E1207E" w:rsidRPr="00580032" w:rsidRDefault="00E1207E" w:rsidP="00E1207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მწარმოებლის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სრული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და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მკაფიო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საგარანტიო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განცხადება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რომელიც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გადაეცემა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აღჭურვილობის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საკუთრებასთან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ერთად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, 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უნდა</w:t>
            </w:r>
            <w:proofErr w:type="spellEnd"/>
            <w:proofErr w:type="gram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იყოს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წარმოდგენილი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თქვენს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b/>
                <w:sz w:val="22"/>
                <w:szCs w:val="22"/>
                <w:u w:val="single"/>
              </w:rPr>
              <w:t>წინადადებასთან</w:t>
            </w:r>
            <w:proofErr w:type="spellEnd"/>
            <w:r w:rsidRPr="00D10C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,</w:t>
            </w:r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სადაც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აღწერილია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შემოთავაზებული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პირობები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მინიმალური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10CD5">
              <w:rPr>
                <w:rFonts w:ascii="Sylfaen" w:hAnsi="Sylfaen" w:cs="Sylfaen"/>
                <w:sz w:val="22"/>
                <w:szCs w:val="22"/>
              </w:rPr>
              <w:t>მოთხოვნაა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საგარანტიო</w:t>
            </w:r>
            <w:proofErr w:type="spellEnd"/>
            <w:proofErr w:type="gram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ვადა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თორმეტი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თვის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ან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ფუნქციონირების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პირველი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2000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საათის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განმავლობაში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ამ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სადაზღვევო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დაფარვისთვის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საჭირო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მომსახურებას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უზრუნველყოფს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ადგილობრივი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უფლებამოსილი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დისტრიბუტორი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D10CD5">
              <w:rPr>
                <w:rFonts w:ascii="Sylfaen" w:hAnsi="Sylfaen" w:cs="Sylfaen"/>
                <w:sz w:val="22"/>
                <w:szCs w:val="22"/>
              </w:rPr>
              <w:t>აგენტი</w:t>
            </w:r>
            <w:proofErr w:type="spellEnd"/>
            <w:r w:rsidRPr="00D10C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DF651" w14:textId="77777777" w:rsidR="00DA6B05" w:rsidRPr="00580032" w:rsidRDefault="00DA6B05" w:rsidP="00DA6B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3E0AD45" w14:textId="77777777" w:rsidR="0033773C" w:rsidRPr="00FD11D6" w:rsidRDefault="0033773C" w:rsidP="0033773C">
      <w:pPr>
        <w:ind w:right="-738"/>
        <w:rPr>
          <w:rFonts w:asciiTheme="majorHAnsi" w:hAnsiTheme="majorHAnsi"/>
          <w:b/>
          <w:sz w:val="22"/>
          <w:szCs w:val="22"/>
        </w:rPr>
      </w:pPr>
    </w:p>
    <w:sectPr w:rsidR="0033773C" w:rsidRPr="00FD11D6" w:rsidSect="006C31CF"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A7A8" w14:textId="77777777" w:rsidR="00C05745" w:rsidRDefault="00C05745">
      <w:r>
        <w:separator/>
      </w:r>
    </w:p>
  </w:endnote>
  <w:endnote w:type="continuationSeparator" w:id="0">
    <w:p w14:paraId="18C09F6A" w14:textId="77777777" w:rsidR="00C05745" w:rsidRDefault="00C0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210" w:type="dxa"/>
      <w:tblInd w:w="-455" w:type="dxa"/>
      <w:tblLook w:val="04A0" w:firstRow="1" w:lastRow="0" w:firstColumn="1" w:lastColumn="0" w:noHBand="0" w:noVBand="1"/>
    </w:tblPr>
    <w:tblGrid>
      <w:gridCol w:w="12330"/>
      <w:gridCol w:w="2880"/>
    </w:tblGrid>
    <w:tr w:rsidR="006C31CF" w14:paraId="605F6096" w14:textId="77777777" w:rsidTr="006C31CF">
      <w:tc>
        <w:tcPr>
          <w:tcW w:w="12330" w:type="dxa"/>
          <w:tcBorders>
            <w:top w:val="nil"/>
            <w:left w:val="nil"/>
            <w:bottom w:val="nil"/>
            <w:right w:val="nil"/>
          </w:tcBorders>
        </w:tcPr>
        <w:p w14:paraId="1A4430BE" w14:textId="41ECBB37" w:rsidR="006C31CF" w:rsidRDefault="006C31CF" w:rsidP="006C31CF">
          <w:pPr>
            <w:ind w:right="-738"/>
            <w:rPr>
              <w:rFonts w:asciiTheme="majorHAnsi" w:hAnsiTheme="majorHAnsi"/>
              <w:sz w:val="20"/>
              <w:szCs w:val="22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0EB5C0" w14:textId="2FEBEF55" w:rsidR="006C31CF" w:rsidRDefault="006C31CF" w:rsidP="006C31CF">
          <w:pPr>
            <w:ind w:right="-738"/>
            <w:jc w:val="center"/>
            <w:rPr>
              <w:rFonts w:asciiTheme="majorHAnsi" w:hAnsiTheme="majorHAnsi"/>
              <w:sz w:val="20"/>
              <w:szCs w:val="22"/>
            </w:rPr>
          </w:pPr>
          <w:r w:rsidRPr="00FD11D6">
            <w:rPr>
              <w:rFonts w:asciiTheme="majorHAnsi" w:hAnsiTheme="majorHAnsi"/>
              <w:sz w:val="22"/>
            </w:rPr>
            <w:t xml:space="preserve">Page 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PageNumber"/>
              <w:rFonts w:asciiTheme="majorHAnsi" w:hAnsiTheme="majorHAnsi"/>
              <w:sz w:val="22"/>
            </w:rPr>
            <w:instrText xml:space="preserve"> PAGE </w:instrTex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separate"/>
          </w:r>
          <w:r w:rsidR="004A5FCB">
            <w:rPr>
              <w:rStyle w:val="PageNumber"/>
              <w:rFonts w:asciiTheme="majorHAnsi" w:hAnsiTheme="majorHAnsi"/>
              <w:noProof/>
              <w:sz w:val="22"/>
            </w:rPr>
            <w:t>4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end"/>
          </w:r>
          <w:r w:rsidRPr="00FD11D6">
            <w:rPr>
              <w:rStyle w:val="PageNumber"/>
              <w:rFonts w:asciiTheme="majorHAnsi" w:hAnsiTheme="majorHAnsi"/>
              <w:sz w:val="22"/>
            </w:rPr>
            <w:t xml:space="preserve"> of 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PageNumber"/>
              <w:rFonts w:asciiTheme="majorHAnsi" w:hAnsiTheme="majorHAnsi"/>
              <w:sz w:val="22"/>
            </w:rPr>
            <w:instrText xml:space="preserve"> NUMPAGES </w:instrTex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separate"/>
          </w:r>
          <w:r w:rsidR="004A5FCB">
            <w:rPr>
              <w:rStyle w:val="PageNumber"/>
              <w:rFonts w:asciiTheme="majorHAnsi" w:hAnsiTheme="majorHAnsi"/>
              <w:noProof/>
              <w:sz w:val="22"/>
            </w:rPr>
            <w:t>4</w:t>
          </w:r>
          <w:r w:rsidR="008D3B06" w:rsidRPr="00FD11D6">
            <w:rPr>
              <w:rStyle w:val="PageNumber"/>
              <w:rFonts w:asciiTheme="majorHAnsi" w:hAnsiTheme="majorHAnsi"/>
              <w:sz w:val="22"/>
            </w:rPr>
            <w:fldChar w:fldCharType="end"/>
          </w:r>
        </w:p>
      </w:tc>
    </w:tr>
  </w:tbl>
  <w:p w14:paraId="46095287" w14:textId="77777777" w:rsidR="003C64B1" w:rsidRPr="006C31CF" w:rsidRDefault="003C64B1" w:rsidP="006C31CF">
    <w:pPr>
      <w:ind w:right="-738"/>
      <w:rPr>
        <w:rFonts w:asciiTheme="majorHAnsi" w:hAnsiTheme="maj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2817" w14:textId="77777777" w:rsidR="00C05745" w:rsidRDefault="00C05745">
      <w:r>
        <w:separator/>
      </w:r>
    </w:p>
  </w:footnote>
  <w:footnote w:type="continuationSeparator" w:id="0">
    <w:p w14:paraId="044DD988" w14:textId="77777777" w:rsidR="00C05745" w:rsidRDefault="00C0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796E"/>
    <w:multiLevelType w:val="hybridMultilevel"/>
    <w:tmpl w:val="50648CB8"/>
    <w:lvl w:ilvl="0" w:tplc="07408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18"/>
    <w:rsid w:val="00025B52"/>
    <w:rsid w:val="000307E3"/>
    <w:rsid w:val="00035B86"/>
    <w:rsid w:val="00056444"/>
    <w:rsid w:val="00064221"/>
    <w:rsid w:val="00091C10"/>
    <w:rsid w:val="00096F6A"/>
    <w:rsid w:val="000A462C"/>
    <w:rsid w:val="000B2129"/>
    <w:rsid w:val="000C319B"/>
    <w:rsid w:val="000D0489"/>
    <w:rsid w:val="000D05D4"/>
    <w:rsid w:val="000E708A"/>
    <w:rsid w:val="000F616E"/>
    <w:rsid w:val="001057E0"/>
    <w:rsid w:val="001110C9"/>
    <w:rsid w:val="0011498D"/>
    <w:rsid w:val="001376F2"/>
    <w:rsid w:val="00141429"/>
    <w:rsid w:val="00141DAE"/>
    <w:rsid w:val="00147CEE"/>
    <w:rsid w:val="001510FB"/>
    <w:rsid w:val="00157E63"/>
    <w:rsid w:val="00161C6A"/>
    <w:rsid w:val="0017704A"/>
    <w:rsid w:val="00177C5A"/>
    <w:rsid w:val="00195ECF"/>
    <w:rsid w:val="001C441D"/>
    <w:rsid w:val="001F4EBC"/>
    <w:rsid w:val="00204653"/>
    <w:rsid w:val="00217017"/>
    <w:rsid w:val="00222B87"/>
    <w:rsid w:val="00225560"/>
    <w:rsid w:val="00225FFC"/>
    <w:rsid w:val="00227BF0"/>
    <w:rsid w:val="00242EE6"/>
    <w:rsid w:val="00244DBA"/>
    <w:rsid w:val="0027027B"/>
    <w:rsid w:val="00277BCB"/>
    <w:rsid w:val="00280CCA"/>
    <w:rsid w:val="002826EF"/>
    <w:rsid w:val="00295CB3"/>
    <w:rsid w:val="002A033A"/>
    <w:rsid w:val="002A247E"/>
    <w:rsid w:val="002C6898"/>
    <w:rsid w:val="002D239D"/>
    <w:rsid w:val="002D4029"/>
    <w:rsid w:val="002F4A28"/>
    <w:rsid w:val="0030302B"/>
    <w:rsid w:val="00317647"/>
    <w:rsid w:val="00325FDC"/>
    <w:rsid w:val="0033504C"/>
    <w:rsid w:val="0033773C"/>
    <w:rsid w:val="0033794B"/>
    <w:rsid w:val="003404B1"/>
    <w:rsid w:val="00367DD7"/>
    <w:rsid w:val="0038037C"/>
    <w:rsid w:val="00385CE7"/>
    <w:rsid w:val="003A2027"/>
    <w:rsid w:val="003B4171"/>
    <w:rsid w:val="003C64B1"/>
    <w:rsid w:val="003C6A53"/>
    <w:rsid w:val="003F18C6"/>
    <w:rsid w:val="003F4526"/>
    <w:rsid w:val="00404ED9"/>
    <w:rsid w:val="00423EE8"/>
    <w:rsid w:val="004254D3"/>
    <w:rsid w:val="00437754"/>
    <w:rsid w:val="00453E45"/>
    <w:rsid w:val="00456CF1"/>
    <w:rsid w:val="00483D9A"/>
    <w:rsid w:val="00484FFC"/>
    <w:rsid w:val="004864F3"/>
    <w:rsid w:val="004953A8"/>
    <w:rsid w:val="004A3DAF"/>
    <w:rsid w:val="004A5FCB"/>
    <w:rsid w:val="004B363D"/>
    <w:rsid w:val="004B61F4"/>
    <w:rsid w:val="004B7D1A"/>
    <w:rsid w:val="004C1360"/>
    <w:rsid w:val="004D4EAE"/>
    <w:rsid w:val="004E56A3"/>
    <w:rsid w:val="004E65BB"/>
    <w:rsid w:val="004F39FB"/>
    <w:rsid w:val="00501B67"/>
    <w:rsid w:val="005056F6"/>
    <w:rsid w:val="00517FB5"/>
    <w:rsid w:val="00550DDF"/>
    <w:rsid w:val="00553BD2"/>
    <w:rsid w:val="00557086"/>
    <w:rsid w:val="00572DCE"/>
    <w:rsid w:val="0057677F"/>
    <w:rsid w:val="00580032"/>
    <w:rsid w:val="00580432"/>
    <w:rsid w:val="00582F1B"/>
    <w:rsid w:val="00587A72"/>
    <w:rsid w:val="00593141"/>
    <w:rsid w:val="005A1645"/>
    <w:rsid w:val="005A1AFC"/>
    <w:rsid w:val="005C2373"/>
    <w:rsid w:val="005C2F29"/>
    <w:rsid w:val="005D5477"/>
    <w:rsid w:val="006150D5"/>
    <w:rsid w:val="00626A74"/>
    <w:rsid w:val="00665460"/>
    <w:rsid w:val="006679ED"/>
    <w:rsid w:val="0069171C"/>
    <w:rsid w:val="00691752"/>
    <w:rsid w:val="006A28DF"/>
    <w:rsid w:val="006A2E14"/>
    <w:rsid w:val="006B05B4"/>
    <w:rsid w:val="006B44E6"/>
    <w:rsid w:val="006C31CF"/>
    <w:rsid w:val="006D2DDE"/>
    <w:rsid w:val="0070258B"/>
    <w:rsid w:val="00710456"/>
    <w:rsid w:val="00716BE1"/>
    <w:rsid w:val="00737C43"/>
    <w:rsid w:val="00743A35"/>
    <w:rsid w:val="00784C83"/>
    <w:rsid w:val="007937CB"/>
    <w:rsid w:val="007B0DA0"/>
    <w:rsid w:val="007C7EDD"/>
    <w:rsid w:val="007D2AC8"/>
    <w:rsid w:val="007D36F5"/>
    <w:rsid w:val="007F6F06"/>
    <w:rsid w:val="00802A0F"/>
    <w:rsid w:val="008171B5"/>
    <w:rsid w:val="008179D2"/>
    <w:rsid w:val="00824363"/>
    <w:rsid w:val="0083320F"/>
    <w:rsid w:val="00850FB2"/>
    <w:rsid w:val="0089014C"/>
    <w:rsid w:val="008A2F9E"/>
    <w:rsid w:val="008A58CF"/>
    <w:rsid w:val="008A5E83"/>
    <w:rsid w:val="008C54F7"/>
    <w:rsid w:val="008C62C9"/>
    <w:rsid w:val="008D0F7C"/>
    <w:rsid w:val="008D3B06"/>
    <w:rsid w:val="008F5B31"/>
    <w:rsid w:val="009158DB"/>
    <w:rsid w:val="0092469F"/>
    <w:rsid w:val="00965E2E"/>
    <w:rsid w:val="00972A7D"/>
    <w:rsid w:val="00994D07"/>
    <w:rsid w:val="009A3C36"/>
    <w:rsid w:val="009D1180"/>
    <w:rsid w:val="009F19B9"/>
    <w:rsid w:val="00A00D7B"/>
    <w:rsid w:val="00A048CB"/>
    <w:rsid w:val="00A04D7D"/>
    <w:rsid w:val="00A071AA"/>
    <w:rsid w:val="00A108A6"/>
    <w:rsid w:val="00A46959"/>
    <w:rsid w:val="00A57156"/>
    <w:rsid w:val="00A620D2"/>
    <w:rsid w:val="00A7390C"/>
    <w:rsid w:val="00A7670A"/>
    <w:rsid w:val="00A87E55"/>
    <w:rsid w:val="00A9108D"/>
    <w:rsid w:val="00A913E8"/>
    <w:rsid w:val="00A926B6"/>
    <w:rsid w:val="00AD6E45"/>
    <w:rsid w:val="00AE3C82"/>
    <w:rsid w:val="00AE4457"/>
    <w:rsid w:val="00AF23CF"/>
    <w:rsid w:val="00B07D0B"/>
    <w:rsid w:val="00B120C2"/>
    <w:rsid w:val="00B13C7B"/>
    <w:rsid w:val="00B159F9"/>
    <w:rsid w:val="00B17F3D"/>
    <w:rsid w:val="00B3267C"/>
    <w:rsid w:val="00B410E0"/>
    <w:rsid w:val="00B4544B"/>
    <w:rsid w:val="00B56A89"/>
    <w:rsid w:val="00B63762"/>
    <w:rsid w:val="00B77872"/>
    <w:rsid w:val="00B80E38"/>
    <w:rsid w:val="00B971EA"/>
    <w:rsid w:val="00BA31A6"/>
    <w:rsid w:val="00BB0F0D"/>
    <w:rsid w:val="00BB285C"/>
    <w:rsid w:val="00BB3081"/>
    <w:rsid w:val="00BB5B7C"/>
    <w:rsid w:val="00BD550B"/>
    <w:rsid w:val="00BE0EEC"/>
    <w:rsid w:val="00BE1567"/>
    <w:rsid w:val="00C05745"/>
    <w:rsid w:val="00C07EA0"/>
    <w:rsid w:val="00C10734"/>
    <w:rsid w:val="00C16A9A"/>
    <w:rsid w:val="00C320F4"/>
    <w:rsid w:val="00C33E2E"/>
    <w:rsid w:val="00C50706"/>
    <w:rsid w:val="00C5527F"/>
    <w:rsid w:val="00C617C0"/>
    <w:rsid w:val="00C70108"/>
    <w:rsid w:val="00C726A6"/>
    <w:rsid w:val="00C84DE3"/>
    <w:rsid w:val="00C84E52"/>
    <w:rsid w:val="00C94B73"/>
    <w:rsid w:val="00CC571E"/>
    <w:rsid w:val="00CE7A3E"/>
    <w:rsid w:val="00D03918"/>
    <w:rsid w:val="00D06DDE"/>
    <w:rsid w:val="00D10CD5"/>
    <w:rsid w:val="00D14153"/>
    <w:rsid w:val="00D56185"/>
    <w:rsid w:val="00D5787B"/>
    <w:rsid w:val="00D634AB"/>
    <w:rsid w:val="00D71440"/>
    <w:rsid w:val="00D82B6A"/>
    <w:rsid w:val="00D84FCC"/>
    <w:rsid w:val="00D96DC5"/>
    <w:rsid w:val="00DA31CD"/>
    <w:rsid w:val="00DA39A8"/>
    <w:rsid w:val="00DA4432"/>
    <w:rsid w:val="00DA6B05"/>
    <w:rsid w:val="00DB620C"/>
    <w:rsid w:val="00DC1281"/>
    <w:rsid w:val="00DF1D3A"/>
    <w:rsid w:val="00DF474C"/>
    <w:rsid w:val="00E075F6"/>
    <w:rsid w:val="00E1207E"/>
    <w:rsid w:val="00E2540C"/>
    <w:rsid w:val="00E35538"/>
    <w:rsid w:val="00E40672"/>
    <w:rsid w:val="00E51FD6"/>
    <w:rsid w:val="00E6073E"/>
    <w:rsid w:val="00E63D8B"/>
    <w:rsid w:val="00E65CF2"/>
    <w:rsid w:val="00E726F9"/>
    <w:rsid w:val="00E804F6"/>
    <w:rsid w:val="00EB01A2"/>
    <w:rsid w:val="00EC727A"/>
    <w:rsid w:val="00ED2D1B"/>
    <w:rsid w:val="00EF2A81"/>
    <w:rsid w:val="00F144CE"/>
    <w:rsid w:val="00F37EBA"/>
    <w:rsid w:val="00F43DBE"/>
    <w:rsid w:val="00F53E51"/>
    <w:rsid w:val="00F866ED"/>
    <w:rsid w:val="00F909BD"/>
    <w:rsid w:val="00FB61E9"/>
    <w:rsid w:val="00FC39CF"/>
    <w:rsid w:val="00FD11D6"/>
    <w:rsid w:val="00FE50C1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E3944E0"/>
  <w15:docId w15:val="{EFB36C96-0498-4FAB-82F2-612A635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paragraph" w:styleId="ListParagraph">
    <w:name w:val="List Paragraph"/>
    <w:basedOn w:val="Normal"/>
    <w:uiPriority w:val="72"/>
    <w:rsid w:val="00F909BD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DA6B05"/>
    <w:pPr>
      <w:spacing w:after="160" w:line="24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683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5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23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755">
                      <w:marLeft w:val="-7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629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877">
                      <w:marLeft w:val="-7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83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3588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744037"/>
                    <w:right w:val="none" w:sz="0" w:space="0" w:color="auto"/>
                  </w:divBdr>
                  <w:divsChild>
                    <w:div w:id="11980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6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3" ma:contentTypeDescription="Creare un nuovo documento." ma:contentTypeScope="" ma:versionID="2edab7040419f3436266d7ea3c298174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a1317277e897ece9e06cad66d2906797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DC3F5-85B3-4B1E-B86A-7B8E41B0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181DB-D0F5-4350-8F29-E13485C87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104E-C315-49F8-9025-FED6A5108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technical specifications</vt:lpstr>
    </vt:vector>
  </TitlesOfParts>
  <Company>FAO of The UN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mickey mouse</dc:creator>
  <cp:lastModifiedBy>Victor  Saiapin</cp:lastModifiedBy>
  <cp:revision>2</cp:revision>
  <cp:lastPrinted>2009-04-28T16:15:00Z</cp:lastPrinted>
  <dcterms:created xsi:type="dcterms:W3CDTF">2020-04-09T09:14:00Z</dcterms:created>
  <dcterms:modified xsi:type="dcterms:W3CDTF">2020-04-09T09:14:00Z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